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line="240" w:lineRule="atLeast"/>
        <w:ind w:lef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25"/>
          <w:szCs w:val="25"/>
          <w:shd w:val="clear" w:fill="FFFFFF"/>
        </w:rPr>
        <w:t>温馨提示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line="444" w:lineRule="atLeast"/>
        <w:ind w:left="0" w:right="528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ascii="仿宋_gb2312" w:hAnsi="仿宋_gb2312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1.即日起至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2019年11月15日18:00，登录八桂先锋网（www.bgxf.gov.cn）的广西选调生报名系统进行报名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line="444" w:lineRule="atLeast"/>
        <w:ind w:left="0" w:right="528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2.2019年10月17日晚上8:00，在“2020广西定向人大选调生交流群”举办线上交流会（添加广西定选小助手，告知姓名、学院即可入群）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line="444" w:lineRule="atLeast"/>
        <w:ind w:left="0" w:right="528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3.2019年10月22日晚上7:00，广西（定向）选调生师兄师姐座谈交流会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line="396" w:lineRule="atLeast"/>
        <w:ind w:lef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4.2019年10月23日9:30—12:00，广西2020年定向中国人民大学引进优秀毕业生宣讲会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line="396" w:lineRule="atLeast"/>
        <w:ind w:lef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5.2019年11月29日前，提交报名表，打印准考证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line="396" w:lineRule="atLeast"/>
        <w:ind w:lef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6.2019年12月7日，笔试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line="396" w:lineRule="atLeast"/>
        <w:ind w:lef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7. 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面试（时间待定）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line="396" w:lineRule="atLeast"/>
        <w:ind w:lef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8. 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考察和资格复审（时间待定）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line="396" w:lineRule="atLeast"/>
        <w:ind w:lef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9. 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签约和体检（时间待定）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line="396" w:lineRule="atLeast"/>
        <w:ind w:lef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10.公示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（时间待定）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line="396" w:lineRule="atLeast"/>
        <w:ind w:lef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11.录用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（时间待定）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1276" w:right="1418" w:bottom="1758" w:left="1418" w:header="851" w:footer="1531" w:gutter="0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  <w:rFonts w:ascii="宋体"/>
        <w:sz w:val="28"/>
        <w:szCs w:val="28"/>
      </w:rPr>
    </w:pPr>
    <w:r>
      <w:rPr>
        <w:rStyle w:val="7"/>
        <w:rFonts w:ascii="宋体" w:hAnsi="宋体"/>
        <w:color w:val="FFFFFF"/>
        <w:sz w:val="28"/>
        <w:szCs w:val="28"/>
      </w:rPr>
      <w:t>—</w:t>
    </w:r>
    <w:r>
      <w:rPr>
        <w:rStyle w:val="7"/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ascii="宋体" w:hAnsi="宋体"/>
        <w:sz w:val="28"/>
        <w:szCs w:val="28"/>
      </w:rPr>
      <w:t xml:space="preserve"> —</w:t>
    </w:r>
    <w:r>
      <w:rPr>
        <w:rStyle w:val="7"/>
        <w:rFonts w:ascii="宋体" w:hAnsi="宋体"/>
        <w:color w:val="FFFFFF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482"/>
    <w:rsid w:val="008A0482"/>
    <w:rsid w:val="377E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uiPriority w:val="99"/>
    <w:rPr>
      <w:rFonts w:cs="Times New Roman"/>
    </w:rPr>
  </w:style>
  <w:style w:type="character" w:customStyle="1" w:styleId="8">
    <w:name w:val="页眉 Char"/>
    <w:basedOn w:val="6"/>
    <w:link w:val="3"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2"/>
    <w:locked/>
    <w:uiPriority w:val="99"/>
    <w:rPr>
      <w:rFonts w:cs="Times New Roman"/>
      <w:sz w:val="18"/>
      <w:szCs w:val="18"/>
    </w:rPr>
  </w:style>
  <w:style w:type="character" w:customStyle="1" w:styleId="10">
    <w:name w:val="页眉 字符"/>
    <w:basedOn w:val="6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6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1074</Characters>
  <Lines>8</Lines>
  <Paragraphs>2</Paragraphs>
  <TotalTime>1</TotalTime>
  <ScaleCrop>false</ScaleCrop>
  <LinksUpToDate>false</LinksUpToDate>
  <CharactersWithSpaces>1260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2019-10-12T07:50:00Z</dcterms:created>
  <dc:creator>Hedy Han</dc:creator>
  <cp:lastModifiedBy>国超科技</cp:lastModifiedBy>
  <dcterms:modified xsi:type="dcterms:W3CDTF">2019-10-15T08:38:47Z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