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河池市人民政府国有资产监督管理委员会</w:t>
      </w:r>
    </w:p>
    <w:p>
      <w:pPr>
        <w:pStyle w:val="2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公开选调工作人员报名表</w:t>
      </w:r>
      <w:bookmarkEnd w:id="0"/>
    </w:p>
    <w:p>
      <w:pPr>
        <w:pStyle w:val="2"/>
        <w:spacing w:line="560" w:lineRule="exact"/>
        <w:jc w:val="center"/>
        <w:rPr>
          <w:rFonts w:hint="eastAsia" w:ascii="方正小标宋简体" w:eastAsia="方正小标宋简体"/>
          <w:b w:val="0"/>
          <w:sz w:val="44"/>
          <w:szCs w:val="44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90"/>
        <w:gridCol w:w="544"/>
        <w:gridCol w:w="359"/>
        <w:gridCol w:w="20"/>
        <w:gridCol w:w="60"/>
        <w:gridCol w:w="661"/>
        <w:gridCol w:w="460"/>
        <w:gridCol w:w="9"/>
        <w:gridCol w:w="103"/>
        <w:gridCol w:w="49"/>
        <w:gridCol w:w="1067"/>
        <w:gridCol w:w="142"/>
        <w:gridCol w:w="567"/>
        <w:gridCol w:w="489"/>
        <w:gridCol w:w="566"/>
        <w:gridCol w:w="79"/>
        <w:gridCol w:w="82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w w:val="75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w w:val="75"/>
                <w:sz w:val="24"/>
              </w:rPr>
              <w:t>公务员</w:t>
            </w:r>
            <w:r>
              <w:rPr>
                <w:rFonts w:hint="eastAsia" w:ascii="仿宋_GB2312" w:hAnsi="宋体" w:eastAsia="仿宋_GB2312"/>
                <w:w w:val="75"/>
                <w:sz w:val="24"/>
              </w:rPr>
              <w:t>登记时间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79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2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2013年度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2014年度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写作水平简介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94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94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选调单位资格审查意见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94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55F7"/>
    <w:rsid w:val="5A8D5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2017-01-04T08:27:00Z</dcterms:created>
  <dc:creator>Administrator</dc:creator>
  <cp:lastModifiedBy>Administrator</cp:lastModifiedBy>
  <dcterms:modified xsi:type="dcterms:W3CDTF">2017-01-04T08:28:04Z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