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475" w:type="dxa"/>
        <w:jc w:val="center"/>
        <w:tblCellMar>
          <w:left w:w="0" w:type="dxa"/>
          <w:right w:w="0" w:type="dxa"/>
        </w:tblCellMar>
        <w:tblLook w:val="04A0"/>
      </w:tblPr>
      <w:tblGrid>
        <w:gridCol w:w="788"/>
        <w:gridCol w:w="1726"/>
        <w:gridCol w:w="1963"/>
        <w:gridCol w:w="1981"/>
        <w:gridCol w:w="2017"/>
      </w:tblGrid>
      <w:tr w:rsidR="00C00283" w:rsidRPr="00C00283" w:rsidTr="00C00283">
        <w:trPr>
          <w:trHeight w:val="306"/>
          <w:jc w:val="center"/>
        </w:trPr>
        <w:tc>
          <w:tcPr>
            <w:tcW w:w="789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0283" w:rsidRPr="00C00283" w:rsidRDefault="00C00283" w:rsidP="00C00283">
            <w:pPr>
              <w:adjustRightInd/>
              <w:snapToGrid/>
              <w:spacing w:after="0" w:line="40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C00283">
              <w:rPr>
                <w:rFonts w:ascii="仿宋_GB2312" w:eastAsia="仿宋_GB2312" w:hAnsi="宋体" w:cs="宋体" w:hint="eastAsia"/>
                <w:b/>
                <w:bCs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1725" w:type="dxa"/>
            <w:tcBorders>
              <w:top w:val="single" w:sz="12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0283" w:rsidRPr="00C00283" w:rsidRDefault="00C00283" w:rsidP="00C00283">
            <w:pPr>
              <w:adjustRightInd/>
              <w:snapToGrid/>
              <w:spacing w:after="0" w:line="40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C00283">
              <w:rPr>
                <w:rFonts w:ascii="仿宋_GB2312" w:eastAsia="仿宋_GB2312" w:hAnsi="宋体" w:cs="宋体" w:hint="eastAsia"/>
                <w:b/>
                <w:bCs/>
                <w:color w:val="000000"/>
                <w:sz w:val="28"/>
                <w:szCs w:val="28"/>
              </w:rPr>
              <w:t>学历</w:t>
            </w:r>
          </w:p>
        </w:tc>
        <w:tc>
          <w:tcPr>
            <w:tcW w:w="1962" w:type="dxa"/>
            <w:tcBorders>
              <w:top w:val="single" w:sz="12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0283" w:rsidRPr="00C00283" w:rsidRDefault="00C00283" w:rsidP="00C00283">
            <w:pPr>
              <w:adjustRightInd/>
              <w:snapToGrid/>
              <w:spacing w:after="0" w:line="40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C00283">
              <w:rPr>
                <w:rFonts w:ascii="仿宋_GB2312" w:eastAsia="仿宋_GB2312" w:hAnsi="宋体" w:cs="宋体" w:hint="eastAsia"/>
                <w:b/>
                <w:bCs/>
                <w:color w:val="000000"/>
                <w:sz w:val="28"/>
                <w:szCs w:val="28"/>
              </w:rPr>
              <w:t>见习期待遇</w:t>
            </w:r>
          </w:p>
        </w:tc>
        <w:tc>
          <w:tcPr>
            <w:tcW w:w="1980" w:type="dxa"/>
            <w:tcBorders>
              <w:top w:val="single" w:sz="12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0283" w:rsidRPr="00C00283" w:rsidRDefault="00C00283" w:rsidP="00C00283">
            <w:pPr>
              <w:adjustRightInd/>
              <w:snapToGrid/>
              <w:spacing w:after="0" w:line="40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C00283">
              <w:rPr>
                <w:rFonts w:ascii="仿宋_GB2312" w:eastAsia="仿宋_GB2312" w:hAnsi="宋体" w:cs="宋体" w:hint="eastAsia"/>
                <w:b/>
                <w:bCs/>
                <w:color w:val="000000"/>
                <w:sz w:val="28"/>
                <w:szCs w:val="28"/>
              </w:rPr>
              <w:t>安家费</w:t>
            </w:r>
          </w:p>
        </w:tc>
        <w:tc>
          <w:tcPr>
            <w:tcW w:w="2016" w:type="dxa"/>
            <w:tcBorders>
              <w:top w:val="single" w:sz="12" w:space="0" w:color="000000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0283" w:rsidRPr="00C00283" w:rsidRDefault="00C00283" w:rsidP="00C00283">
            <w:pPr>
              <w:adjustRightInd/>
              <w:snapToGrid/>
              <w:spacing w:after="0" w:line="40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C00283">
              <w:rPr>
                <w:rFonts w:ascii="仿宋_GB2312" w:eastAsia="仿宋_GB2312" w:hAnsi="宋体" w:cs="宋体" w:hint="eastAsia"/>
                <w:b/>
                <w:bCs/>
                <w:color w:val="000000"/>
                <w:sz w:val="28"/>
                <w:szCs w:val="28"/>
              </w:rPr>
              <w:t>定岗后起步</w:t>
            </w:r>
          </w:p>
          <w:p w:rsidR="00C00283" w:rsidRPr="00C00283" w:rsidRDefault="00C00283" w:rsidP="00C00283">
            <w:pPr>
              <w:adjustRightInd/>
              <w:snapToGrid/>
              <w:spacing w:after="0" w:line="40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C00283">
              <w:rPr>
                <w:rFonts w:ascii="仿宋_GB2312" w:eastAsia="仿宋_GB2312" w:hAnsi="宋体" w:cs="宋体" w:hint="eastAsia"/>
                <w:b/>
                <w:bCs/>
                <w:color w:val="000000"/>
                <w:sz w:val="28"/>
                <w:szCs w:val="28"/>
              </w:rPr>
              <w:t>薪酬</w:t>
            </w:r>
          </w:p>
        </w:tc>
      </w:tr>
      <w:tr w:rsidR="00C00283" w:rsidRPr="00C00283" w:rsidTr="00C00283">
        <w:trPr>
          <w:trHeight w:val="600"/>
          <w:jc w:val="center"/>
        </w:trPr>
        <w:tc>
          <w:tcPr>
            <w:tcW w:w="789" w:type="dxa"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0283" w:rsidRPr="00C00283" w:rsidRDefault="00C00283" w:rsidP="00C00283">
            <w:pPr>
              <w:adjustRightInd/>
              <w:snapToGrid/>
              <w:spacing w:after="0" w:line="40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C00283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0283" w:rsidRPr="00C00283" w:rsidRDefault="00C00283" w:rsidP="00C00283">
            <w:pPr>
              <w:adjustRightInd/>
              <w:snapToGrid/>
              <w:spacing w:after="0" w:line="40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C00283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博士研究生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0283" w:rsidRPr="00C00283" w:rsidRDefault="00C00283" w:rsidP="00C00283">
            <w:pPr>
              <w:adjustRightInd/>
              <w:snapToGrid/>
              <w:spacing w:after="0" w:line="40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C00283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1万元/月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0283" w:rsidRPr="00C00283" w:rsidRDefault="00C00283" w:rsidP="00C00283">
            <w:pPr>
              <w:adjustRightInd/>
              <w:snapToGrid/>
              <w:spacing w:after="0" w:line="40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C00283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5万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0283" w:rsidRPr="00C00283" w:rsidRDefault="00C00283" w:rsidP="00C00283">
            <w:pPr>
              <w:adjustRightInd/>
              <w:snapToGrid/>
              <w:spacing w:after="0" w:line="28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C00283">
              <w:rPr>
                <w:rFonts w:ascii="仿宋_GB2312" w:eastAsia="仿宋_GB2312" w:hAnsi="宋体" w:cs="宋体" w:hint="eastAsia"/>
                <w:sz w:val="28"/>
                <w:szCs w:val="28"/>
              </w:rPr>
              <w:t>16-20万/年</w:t>
            </w:r>
          </w:p>
        </w:tc>
      </w:tr>
      <w:tr w:rsidR="00C00283" w:rsidRPr="00C00283" w:rsidTr="00C00283">
        <w:trPr>
          <w:trHeight w:val="553"/>
          <w:jc w:val="center"/>
        </w:trPr>
        <w:tc>
          <w:tcPr>
            <w:tcW w:w="789" w:type="dxa"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0283" w:rsidRPr="00C00283" w:rsidRDefault="00C00283" w:rsidP="00C00283">
            <w:pPr>
              <w:adjustRightInd/>
              <w:snapToGrid/>
              <w:spacing w:after="0" w:line="40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C00283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2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0283" w:rsidRPr="00C00283" w:rsidRDefault="00C00283" w:rsidP="00C00283">
            <w:pPr>
              <w:adjustRightInd/>
              <w:snapToGrid/>
              <w:spacing w:after="0" w:line="40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C00283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硕士研究生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0283" w:rsidRPr="00C00283" w:rsidRDefault="00C00283" w:rsidP="00C00283">
            <w:pPr>
              <w:adjustRightInd/>
              <w:snapToGrid/>
              <w:spacing w:after="0" w:line="40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C00283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7000元/月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0283" w:rsidRPr="00C00283" w:rsidRDefault="00C00283" w:rsidP="00C00283">
            <w:pPr>
              <w:adjustRightInd/>
              <w:snapToGrid/>
              <w:spacing w:after="0" w:line="40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C00283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2.5—3.5万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0283" w:rsidRPr="00C00283" w:rsidRDefault="00C00283" w:rsidP="00C00283">
            <w:pPr>
              <w:adjustRightInd/>
              <w:snapToGrid/>
              <w:spacing w:after="0" w:line="40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C00283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15万/年以上</w:t>
            </w:r>
          </w:p>
        </w:tc>
      </w:tr>
      <w:tr w:rsidR="00C00283" w:rsidRPr="00C00283" w:rsidTr="00C00283">
        <w:trPr>
          <w:trHeight w:val="520"/>
          <w:jc w:val="center"/>
        </w:trPr>
        <w:tc>
          <w:tcPr>
            <w:tcW w:w="789" w:type="dxa"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0283" w:rsidRPr="00C00283" w:rsidRDefault="00C00283" w:rsidP="00C00283">
            <w:pPr>
              <w:adjustRightInd/>
              <w:snapToGrid/>
              <w:spacing w:after="0" w:line="40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C00283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3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0283" w:rsidRPr="00C00283" w:rsidRDefault="00C00283" w:rsidP="00C00283">
            <w:pPr>
              <w:adjustRightInd/>
              <w:snapToGrid/>
              <w:spacing w:after="0" w:line="40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C00283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本科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0283" w:rsidRPr="00C00283" w:rsidRDefault="00C00283" w:rsidP="00C00283">
            <w:pPr>
              <w:adjustRightInd/>
              <w:snapToGrid/>
              <w:spacing w:after="0" w:line="40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C00283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3500-7000元/月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283" w:rsidRPr="00C00283" w:rsidRDefault="00C00283" w:rsidP="00C00283">
            <w:pPr>
              <w:adjustRightInd/>
              <w:snapToGrid/>
              <w:spacing w:after="0" w:line="40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C00283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1—2万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0283" w:rsidRPr="00C00283" w:rsidRDefault="00C00283" w:rsidP="00C00283">
            <w:pPr>
              <w:adjustRightInd/>
              <w:snapToGrid/>
              <w:spacing w:after="0" w:line="40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C00283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13万/年以上</w:t>
            </w:r>
          </w:p>
        </w:tc>
      </w:tr>
      <w:tr w:rsidR="00C00283" w:rsidRPr="00C00283" w:rsidTr="00C00283">
        <w:trPr>
          <w:trHeight w:val="520"/>
          <w:jc w:val="center"/>
        </w:trPr>
        <w:tc>
          <w:tcPr>
            <w:tcW w:w="789" w:type="dxa"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0283" w:rsidRPr="00C00283" w:rsidRDefault="00C00283" w:rsidP="00C00283">
            <w:pPr>
              <w:adjustRightInd/>
              <w:snapToGrid/>
              <w:spacing w:after="0" w:line="40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C00283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4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0283" w:rsidRPr="00C00283" w:rsidRDefault="00C00283" w:rsidP="00C00283">
            <w:pPr>
              <w:adjustRightInd/>
              <w:snapToGrid/>
              <w:spacing w:after="0" w:line="40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C00283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大专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0283" w:rsidRPr="00C00283" w:rsidRDefault="00C00283" w:rsidP="00C00283">
            <w:pPr>
              <w:adjustRightInd/>
              <w:snapToGrid/>
              <w:spacing w:after="0" w:line="40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C00283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3100-4000元/月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283" w:rsidRPr="00C00283" w:rsidRDefault="00C00283" w:rsidP="00C00283">
            <w:pPr>
              <w:adjustRightInd/>
              <w:snapToGrid/>
              <w:spacing w:after="0" w:line="40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C00283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0.4万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0283" w:rsidRPr="00C00283" w:rsidRDefault="00C00283" w:rsidP="00C00283">
            <w:pPr>
              <w:adjustRightInd/>
              <w:snapToGrid/>
              <w:spacing w:after="0" w:line="40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C00283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6-12万/年</w:t>
            </w:r>
          </w:p>
        </w:tc>
      </w:tr>
      <w:tr w:rsidR="00C00283" w:rsidRPr="00C00283" w:rsidTr="00C00283">
        <w:trPr>
          <w:trHeight w:val="2385"/>
          <w:jc w:val="center"/>
        </w:trPr>
        <w:tc>
          <w:tcPr>
            <w:tcW w:w="8472" w:type="dxa"/>
            <w:gridSpan w:val="5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0283" w:rsidRPr="00C00283" w:rsidRDefault="00C00283" w:rsidP="00C00283">
            <w:pPr>
              <w:adjustRightInd/>
              <w:snapToGrid/>
              <w:spacing w:after="0" w:line="36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C00283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其它：</w:t>
            </w:r>
            <w:r w:rsidRPr="00C00283">
              <w:rPr>
                <w:rFonts w:ascii="宋体" w:eastAsia="宋体" w:hAnsi="宋体" w:cs="宋体" w:hint="eastAsia"/>
                <w:sz w:val="24"/>
                <w:szCs w:val="24"/>
              </w:rPr>
              <w:t>对于因个人原因延期毕业的应届高校毕业生，不再发放安家费。</w:t>
            </w:r>
          </w:p>
          <w:p w:rsidR="00C00283" w:rsidRPr="00C00283" w:rsidRDefault="00C00283" w:rsidP="00C00283">
            <w:pPr>
              <w:adjustRightInd/>
              <w:snapToGrid/>
              <w:spacing w:after="0" w:line="360" w:lineRule="atLeast"/>
              <w:ind w:left="360" w:hanging="360"/>
              <w:rPr>
                <w:rFonts w:ascii="宋体" w:eastAsia="宋体" w:hAnsi="宋体" w:cs="宋体"/>
                <w:sz w:val="24"/>
                <w:szCs w:val="24"/>
              </w:rPr>
            </w:pPr>
            <w:r w:rsidRPr="00C00283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①</w:t>
            </w:r>
            <w:r w:rsidRPr="00C00283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>  </w:t>
            </w:r>
            <w:r w:rsidRPr="00C00283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符合市级人才政策奖励条件的，另可申请市级住房补贴、租房补贴、生活补助等；</w:t>
            </w:r>
          </w:p>
          <w:p w:rsidR="00C00283" w:rsidRPr="00C00283" w:rsidRDefault="00C00283" w:rsidP="00C00283">
            <w:pPr>
              <w:adjustRightInd/>
              <w:snapToGrid/>
              <w:spacing w:after="0" w:line="360" w:lineRule="atLeast"/>
              <w:ind w:left="360" w:hanging="360"/>
              <w:rPr>
                <w:rFonts w:ascii="宋体" w:eastAsia="宋体" w:hAnsi="宋体" w:cs="宋体"/>
                <w:sz w:val="24"/>
                <w:szCs w:val="24"/>
              </w:rPr>
            </w:pPr>
            <w:r w:rsidRPr="00C00283">
              <w:rPr>
                <w:rFonts w:ascii="仿宋_GB2312" w:eastAsia="仿宋_GB2312" w:hAnsi="宋体" w:cs="宋体" w:hint="eastAsia"/>
                <w:b/>
                <w:bCs/>
                <w:sz w:val="28"/>
                <w:szCs w:val="28"/>
              </w:rPr>
              <w:t>②</w:t>
            </w:r>
            <w:r w:rsidRPr="00C00283">
              <w:rPr>
                <w:rFonts w:ascii="Times New Roman" w:eastAsia="仿宋_GB2312" w:hAnsi="Times New Roman" w:cs="Times New Roman"/>
                <w:b/>
                <w:bCs/>
                <w:sz w:val="14"/>
                <w:szCs w:val="14"/>
              </w:rPr>
              <w:t>  </w:t>
            </w:r>
            <w:r w:rsidRPr="00C00283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就餐补助（1000元/月）、交通补贴、生日慰问、高温贴、清凉饮料费等；</w:t>
            </w:r>
            <w:r w:rsidRPr="00C00283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br/>
              <w:t>③执行国家规定的工作时间、休息休假、带薪年假等制度；</w:t>
            </w:r>
            <w:r w:rsidRPr="00C00283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br/>
              <w:t>④缴纳五险一金（养老、失业、工伤、医疗和生育保险、住房公积金）；</w:t>
            </w:r>
          </w:p>
        </w:tc>
      </w:tr>
    </w:tbl>
    <w:p w:rsidR="004358AB" w:rsidRDefault="004358AB" w:rsidP="00323B43"/>
    <w:sectPr w:rsidR="004358AB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C00283"/>
    <w:rsid w:val="00323B43"/>
    <w:rsid w:val="003D37D8"/>
    <w:rsid w:val="004358AB"/>
    <w:rsid w:val="004D72E2"/>
    <w:rsid w:val="0064020C"/>
    <w:rsid w:val="008811B0"/>
    <w:rsid w:val="008B7726"/>
    <w:rsid w:val="00B600C9"/>
    <w:rsid w:val="00B952C0"/>
    <w:rsid w:val="00C00283"/>
    <w:rsid w:val="00CF7209"/>
    <w:rsid w:val="00FD26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0C9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600C9"/>
    <w:pPr>
      <w:adjustRightInd w:val="0"/>
      <w:snapToGrid w:val="0"/>
      <w:spacing w:after="0" w:line="240" w:lineRule="auto"/>
    </w:pPr>
    <w:rPr>
      <w:rFonts w:ascii="Tahoma" w:hAnsi="Tahoma"/>
    </w:rPr>
  </w:style>
  <w:style w:type="character" w:styleId="a4">
    <w:name w:val="Strong"/>
    <w:basedOn w:val="a0"/>
    <w:uiPriority w:val="22"/>
    <w:qFormat/>
    <w:rsid w:val="00B600C9"/>
    <w:rPr>
      <w:b/>
      <w:bCs/>
    </w:rPr>
  </w:style>
  <w:style w:type="paragraph" w:customStyle="1" w:styleId="1">
    <w:name w:val="1"/>
    <w:basedOn w:val="a"/>
    <w:rsid w:val="00C00283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styleId="a5">
    <w:name w:val="List Paragraph"/>
    <w:basedOn w:val="a"/>
    <w:uiPriority w:val="34"/>
    <w:qFormat/>
    <w:rsid w:val="00C00283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638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48</Words>
  <Characters>276</Characters>
  <Application>Microsoft Office Word</Application>
  <DocSecurity>0</DocSecurity>
  <Lines>2</Lines>
  <Paragraphs>1</Paragraphs>
  <ScaleCrop>false</ScaleCrop>
  <Company/>
  <LinksUpToDate>false</LinksUpToDate>
  <CharactersWithSpaces>323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2020-11-16T08:57:00Z</dcterms:created>
  <dcterms:modified xsi:type="dcterms:W3CDTF">2020-11-16T08:59:00Z</dcterms:modified>
</cp:coreProperties>
</file>