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31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15"/>
        <w:gridCol w:w="2708"/>
        <w:gridCol w:w="270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30岁（含）以下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31岁（含）以上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10米×4往返跑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≤13”1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≤13”4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1000米跑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≤4’25”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≤4’35”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纵跳摸高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≥265厘米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ind w:lef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Tahoma" w:hAnsi="Tahoma" w:eastAsia="Tahoma" w:cs="Tahoma"/>
          <w:i w:val="0"/>
          <w:caps w:val="0"/>
          <w:color w:val="000000"/>
          <w:spacing w:val="0"/>
          <w:kern w:val="0"/>
          <w:sz w:val="14"/>
          <w:szCs w:val="14"/>
          <w:lang w:val="en-US" w:eastAsia="zh-CN" w:bidi="ar"/>
        </w:rPr>
        <w:t>(不同年龄段参照对应标准)</w:t>
      </w: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E5E77"/>
    <w:rsid w:val="06BD6964"/>
    <w:rsid w:val="1F6A4C4E"/>
    <w:rsid w:val="221376A0"/>
    <w:rsid w:val="36835D30"/>
    <w:rsid w:val="36950946"/>
    <w:rsid w:val="3BA626FF"/>
    <w:rsid w:val="41AD1A8A"/>
    <w:rsid w:val="446E5E77"/>
    <w:rsid w:val="4F3F0F09"/>
    <w:rsid w:val="5299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1B1B1B"/>
      <w:sz w:val="14"/>
      <w:szCs w:val="14"/>
      <w:u w:val="none"/>
    </w:rPr>
  </w:style>
  <w:style w:type="character" w:styleId="6">
    <w:name w:val="Hyperlink"/>
    <w:basedOn w:val="4"/>
    <w:uiPriority w:val="0"/>
    <w:rPr>
      <w:color w:val="1B1B1B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2019-11-04T09:12:00Z</dcterms:created>
  <dc:creator>张翠</dc:creator>
  <cp:lastModifiedBy>张翠</cp:lastModifiedBy>
  <dcterms:modified xsi:type="dcterms:W3CDTF">2019-11-04T09:54:09Z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